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FE134" w14:textId="5951467D" w:rsidR="00993C90" w:rsidRDefault="00993C90" w:rsidP="00F87F84">
      <w:pPr>
        <w:pStyle w:val="Bezproreda"/>
        <w:rPr>
          <w:rFonts w:cstheme="minorHAnsi"/>
          <w:color w:val="0070C0"/>
        </w:rPr>
      </w:pPr>
      <w:r w:rsidRPr="00993C90">
        <w:rPr>
          <w:rFonts w:cstheme="minorHAnsi"/>
          <w:color w:val="0070C0"/>
        </w:rPr>
        <w:t>Autorica: Martina Horvat Kolar, prof.</w:t>
      </w:r>
    </w:p>
    <w:p w14:paraId="1E0A0965" w14:textId="77777777" w:rsidR="002C3577" w:rsidRPr="00993C90" w:rsidRDefault="002C3577" w:rsidP="00F87F84">
      <w:pPr>
        <w:pStyle w:val="Bezproreda"/>
        <w:rPr>
          <w:rFonts w:cstheme="minorHAnsi"/>
          <w:color w:val="0070C0"/>
        </w:rPr>
      </w:pPr>
    </w:p>
    <w:p w14:paraId="42E59205" w14:textId="1FB6560D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970DDBE">
                <wp:simplePos x="0" y="0"/>
                <wp:positionH relativeFrom="margin">
                  <wp:posOffset>45085</wp:posOffset>
                </wp:positionH>
                <wp:positionV relativeFrom="paragraph">
                  <wp:posOffset>8890</wp:posOffset>
                </wp:positionV>
                <wp:extent cx="5562600" cy="3886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88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45143568" w:rsidR="00EA2CBA" w:rsidRPr="007C5C57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stvaralaštvo:</w:t>
                            </w:r>
                            <w:r w:rsidR="00993C9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034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Molière</w:t>
                            </w:r>
                            <w:r w:rsidR="008C5FE0" w:rsidRPr="008C5FE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[</w:t>
                            </w:r>
                            <w:r w:rsidR="00B6034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molier</w:t>
                            </w:r>
                            <w:r w:rsidR="008C5FE0" w:rsidRPr="008C5FE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], </w:t>
                            </w:r>
                            <w:r w:rsidR="00B6034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Škrtac</w:t>
                            </w:r>
                          </w:p>
                          <w:p w14:paraId="0084DDA7" w14:textId="043801B9" w:rsid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7pt;width:438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D7jgIAABgFAAAOAAAAZHJzL2Uyb0RvYy54bWysVMlu2zAQvRfoPxC8N7Kd2FGFyIGbwEWB&#10;IDGSFDnTFCUL4FaStux+fR8pxVmaU1Ef6BnOcJY3b3RxuVeS7ITzrdElHZ+MKBGam6rVTUl/Pi6/&#10;5JT4wHTFpNGipAfh6eX886eLzhZiYjZGVsIRBNG+6GxJNyHYIss83wjF/ImxQsNYG6dYgOqarHKs&#10;Q3Qls8loNMs64yrrDBfe4/a6N9J5il/Xgoe7uvYiEFlS1BbS6dK5jmc2v2BF45jdtHwog/1DFYq1&#10;GkmPoa5ZYGTr2r9CqZY7400dTrhRmanrlovUA7oZj95187BhVqReAI63R5j8/wvLb3crR9oKs6NE&#10;M4UR3ZutrkRF7gEe040UZBxh6qwv4P1gV27QPMTY8752Kv6jG7JP0B6O0Ip9IByX0+lsMhthAhy2&#10;0zyfTRL22ctr63z4LowiUSipi1XEEhKsbHfjA9LC/9kvZvRGttWylTIpB38lHdkxjBoMqUxHiWQ+&#10;4LKky/SLfSDEm2dSkw7dT/PzKapj4GAtWYCoLFDxuqGEyQbk5sGlWt689q5ZH7Oe59/y08lHSWLR&#10;18xv+uoqSNGLFaoNoL9sVUnzUfwNj6WOVpEIPHQe8e8Rj1LYr/fDGNamOmCGzvTk9pYvW6S7Qesr&#10;5sBmoI4NDXc4amnQrBkkSjbG/f7oPvqDZLBS0mE7AMSvLXMCiP7QoN/X8dlZXKeknE3PMU3iXlvW&#10;ry16q64MpgKKobokRv8gn8XaGfWERV7ErDAxzZG7h3xQrkK/tfgUcLFYJDeskGXhRj9YHoNHyCLQ&#10;j/sn5uzAowAG3prnTWLFOyb1vvGlNottMHWbaBYh7nEFYaKC9UvUGT4Vcb9f68nr5YM2/wMAAP//&#10;AwBQSwMEFAAGAAgAAAAhAC5HZ7PbAAAABgEAAA8AAABkcnMvZG93bnJldi54bWxMjktLw0AUhfeC&#10;/2G4gjs7aZU0xExKaREquOlDcDmduSbBzJ2QmaTpv/e6ssvz4JyvWE2uFSP2ofGkYD5LQCAZbxuq&#10;FJyOb08ZiBA1Wd16QgVXDLAq7+8KnVt/oT2Oh1gJHqGQawV1jF0uZTA1Oh1mvkPi7Nv3TkeWfSVt&#10;ry887lq5SJJUOt0QP9S6w02N5ucwOAWbr/3WBLPbvmfDx7qiKD+XdlTq8WFav4KIOMX/MvzhMzqU&#10;zHT2A9kgWgXLORfZfgHBaZY9sz4rSBcpyLKQt/jlLwAAAP//AwBQSwECLQAUAAYACAAAACEAtoM4&#10;kv4AAADhAQAAEwAAAAAAAAAAAAAAAAAAAAAAW0NvbnRlbnRfVHlwZXNdLnhtbFBLAQItABQABgAI&#10;AAAAIQA4/SH/1gAAAJQBAAALAAAAAAAAAAAAAAAAAC8BAABfcmVscy8ucmVsc1BLAQItABQABgAI&#10;AAAAIQB3/lD7jgIAABgFAAAOAAAAAAAAAAAAAAAAAC4CAABkcnMvZTJvRG9jLnhtbFBLAQItABQA&#10;BgAIAAAAIQAuR2ez2wAAAAYBAAAPAAAAAAAAAAAAAAAAAOg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CC24980" w14:textId="45143568" w:rsidR="00EA2CBA" w:rsidRPr="007C5C57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stvaralaštvo:</w:t>
                      </w:r>
                      <w:r w:rsidR="00993C9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6034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Molière</w:t>
                      </w:r>
                      <w:r w:rsidR="008C5FE0" w:rsidRPr="008C5FE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[</w:t>
                      </w:r>
                      <w:r w:rsidR="00B6034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molier</w:t>
                      </w:r>
                      <w:r w:rsidR="008C5FE0" w:rsidRPr="008C5FE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], </w:t>
                      </w:r>
                      <w:r w:rsidR="00B6034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Škrtac</w:t>
                      </w:r>
                    </w:p>
                    <w:p w14:paraId="0084DDA7" w14:textId="043801B9" w:rsidR="00E40021" w:rsidRDefault="00E40021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2736AD4" w14:textId="2DFE44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AAB64A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D406E7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2757EB8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371F68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A754B5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A754B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1BC7039A" w14:textId="1A890172" w:rsidR="007C5C57" w:rsidRPr="001D12D4" w:rsidRDefault="00B60340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obilježja komedije iz ulomka</w:t>
      </w:r>
    </w:p>
    <w:p w14:paraId="3CE1F619" w14:textId="2E693431" w:rsidR="007C5C57" w:rsidRPr="00CD27AD" w:rsidRDefault="007C5C57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opisat ćeš književni lik </w:t>
      </w:r>
      <w:r w:rsidR="00B60340">
        <w:rPr>
          <w:rFonts w:ascii="Candara" w:hAnsi="Candara"/>
        </w:rPr>
        <w:t>na temelju njegova govora i postupaka</w:t>
      </w:r>
    </w:p>
    <w:p w14:paraId="11E0A120" w14:textId="212817E8" w:rsidR="007C5C57" w:rsidRPr="00B60340" w:rsidRDefault="00B60340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 w:rsidRPr="00B60340">
        <w:rPr>
          <w:rFonts w:ascii="Candara" w:hAnsi="Candara" w:cs="Arial"/>
          <w:lang w:eastAsia="en-US"/>
        </w:rPr>
        <w:t>p</w:t>
      </w:r>
      <w:r w:rsidRPr="00B60340">
        <w:rPr>
          <w:rFonts w:ascii="Candara" w:hAnsi="Candara" w:cs="Arial"/>
          <w:lang w:eastAsia="en-US"/>
        </w:rPr>
        <w:t>repozna</w:t>
      </w:r>
      <w:r w:rsidRPr="00B60340">
        <w:rPr>
          <w:rFonts w:ascii="Candara" w:hAnsi="Candara" w:cs="Arial"/>
          <w:lang w:eastAsia="en-US"/>
        </w:rPr>
        <w:t>t ćeš</w:t>
      </w:r>
      <w:r w:rsidRPr="00B60340">
        <w:rPr>
          <w:rFonts w:ascii="Candara" w:hAnsi="Candara" w:cs="Arial"/>
          <w:lang w:eastAsia="en-US"/>
        </w:rPr>
        <w:t xml:space="preserve"> dramski sukob kao temelj svakoga dramskog djela te izdv</w:t>
      </w:r>
      <w:r w:rsidRPr="00B60340">
        <w:rPr>
          <w:rFonts w:ascii="Candara" w:hAnsi="Candara" w:cs="Arial"/>
          <w:lang w:eastAsia="en-US"/>
        </w:rPr>
        <w:t>ojiti</w:t>
      </w:r>
      <w:r w:rsidRPr="00B60340">
        <w:rPr>
          <w:rFonts w:ascii="Candara" w:hAnsi="Candara" w:cs="Arial"/>
          <w:lang w:eastAsia="en-US"/>
        </w:rPr>
        <w:t xml:space="preserve"> primjer dramskoga sukoba iz književnoga ulomka</w:t>
      </w:r>
    </w:p>
    <w:p w14:paraId="1A29E5F1" w14:textId="74699BA1" w:rsidR="00B60340" w:rsidRPr="007C5C57" w:rsidRDefault="00B60340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oblikovat ćeš ideju ulomka.</w:t>
      </w:r>
    </w:p>
    <w:p w14:paraId="3E926D6A" w14:textId="77777777" w:rsidR="007C5C57" w:rsidRPr="007C6C22" w:rsidRDefault="007C5C57" w:rsidP="007C5C57">
      <w:pPr>
        <w:pStyle w:val="Odlomakpopisa"/>
        <w:spacing w:after="200" w:line="276" w:lineRule="auto"/>
        <w:ind w:left="284"/>
        <w:rPr>
          <w:rFonts w:ascii="Candara" w:hAnsi="Candara"/>
          <w:i/>
          <w:iCs/>
        </w:rPr>
      </w:pPr>
    </w:p>
    <w:p w14:paraId="1C98A432" w14:textId="58208941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D406E7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</w:t>
      </w:r>
      <w:r w:rsidR="007C5C57">
        <w:rPr>
          <w:rFonts w:ascii="Candara" w:hAnsi="Candara"/>
          <w:sz w:val="24"/>
          <w:szCs w:val="24"/>
        </w:rPr>
        <w:t>n</w:t>
      </w:r>
      <w:r w:rsidR="00D406E7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198B760" w14:textId="77777777" w:rsidR="00D406E7" w:rsidRDefault="00D406E7" w:rsidP="00B60340">
      <w:pPr>
        <w:pStyle w:val="Bezproreda"/>
        <w:rPr>
          <w:color w:val="7030A0"/>
          <w:sz w:val="28"/>
          <w:szCs w:val="28"/>
        </w:rPr>
      </w:pPr>
    </w:p>
    <w:p w14:paraId="5B490F63" w14:textId="7E4469B8" w:rsidR="00B60340" w:rsidRPr="007C5C57" w:rsidRDefault="006D3B28" w:rsidP="00B6034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2C3577">
        <w:rPr>
          <w:color w:val="7030A0"/>
          <w:sz w:val="28"/>
          <w:szCs w:val="28"/>
        </w:rPr>
        <w:t xml:space="preserve"> </w:t>
      </w:r>
      <w:r w:rsidR="00B60340">
        <w:rPr>
          <w:rFonts w:cstheme="minorHAnsi"/>
          <w:color w:val="7030A0"/>
          <w:sz w:val="28"/>
          <w:szCs w:val="28"/>
        </w:rPr>
        <w:t>Molière</w:t>
      </w:r>
      <w:r w:rsidR="00B60340" w:rsidRPr="008C5FE0">
        <w:rPr>
          <w:rFonts w:cstheme="minorHAnsi"/>
          <w:color w:val="7030A0"/>
          <w:sz w:val="28"/>
          <w:szCs w:val="28"/>
        </w:rPr>
        <w:t xml:space="preserve"> [</w:t>
      </w:r>
      <w:r w:rsidR="00B60340">
        <w:rPr>
          <w:rFonts w:cstheme="minorHAnsi"/>
          <w:color w:val="7030A0"/>
          <w:sz w:val="28"/>
          <w:szCs w:val="28"/>
        </w:rPr>
        <w:t>molier</w:t>
      </w:r>
      <w:r w:rsidR="00B60340" w:rsidRPr="008C5FE0">
        <w:rPr>
          <w:rFonts w:cstheme="minorHAnsi"/>
          <w:color w:val="7030A0"/>
          <w:sz w:val="28"/>
          <w:szCs w:val="28"/>
        </w:rPr>
        <w:t xml:space="preserve">], </w:t>
      </w:r>
      <w:r w:rsidR="00B60340">
        <w:rPr>
          <w:rFonts w:cstheme="minorHAnsi"/>
          <w:i/>
          <w:iCs/>
          <w:color w:val="7030A0"/>
          <w:sz w:val="28"/>
          <w:szCs w:val="28"/>
        </w:rPr>
        <w:t>Škrtac</w:t>
      </w:r>
    </w:p>
    <w:p w14:paraId="0536B637" w14:textId="1CE02401" w:rsidR="008C5FE0" w:rsidRDefault="008C5FE0" w:rsidP="008C5FE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2F71F23C" w14:textId="77777777" w:rsidR="007C5C57" w:rsidRPr="007C5C57" w:rsidRDefault="007C5C57" w:rsidP="008C5FE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69271D1" w14:textId="5C1F10C8" w:rsidR="00677E8C" w:rsidRDefault="00305372" w:rsidP="00677E8C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C3577">
        <w:rPr>
          <w:sz w:val="24"/>
          <w:szCs w:val="24"/>
        </w:rPr>
        <w:t>1</w:t>
      </w:r>
      <w:r w:rsidR="00B60340">
        <w:rPr>
          <w:sz w:val="24"/>
          <w:szCs w:val="24"/>
        </w:rPr>
        <w:t>24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10BCFBFE" w14:textId="77777777" w:rsidR="00677E8C" w:rsidRDefault="00677E8C" w:rsidP="00677E8C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790B6912" w14:textId="63629F81" w:rsidR="00B60340" w:rsidRPr="00B60340" w:rsidRDefault="00B60340" w:rsidP="00B60340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ascii="Candara" w:hAnsi="Candara" w:cs="Arial"/>
          <w:sz w:val="24"/>
          <w:szCs w:val="24"/>
        </w:rPr>
      </w:pPr>
      <w:r w:rsidRPr="00B60340">
        <w:rPr>
          <w:rFonts w:ascii="Candara" w:hAnsi="Candara" w:cs="Arial"/>
          <w:sz w:val="24"/>
          <w:szCs w:val="24"/>
        </w:rPr>
        <w:t xml:space="preserve">Izreka kaže da je </w:t>
      </w:r>
      <w:r w:rsidRPr="00B60340">
        <w:rPr>
          <w:rFonts w:ascii="Candara" w:hAnsi="Candara" w:cs="Arial"/>
          <w:i/>
          <w:iCs/>
          <w:sz w:val="24"/>
          <w:szCs w:val="24"/>
        </w:rPr>
        <w:t xml:space="preserve">škrta osoba </w:t>
      </w:r>
      <w:r w:rsidRPr="00B60340">
        <w:rPr>
          <w:rFonts w:ascii="Candara" w:hAnsi="Candara" w:cs="Arial"/>
          <w:i/>
          <w:iCs/>
          <w:sz w:val="24"/>
          <w:szCs w:val="24"/>
        </w:rPr>
        <w:t>kao zlatom natovaren magarac koji</w:t>
      </w:r>
      <w:r w:rsidRPr="00B60340">
        <w:rPr>
          <w:rFonts w:ascii="Candara" w:hAnsi="Candara" w:cs="Arial"/>
          <w:i/>
          <w:sz w:val="24"/>
          <w:szCs w:val="24"/>
        </w:rPr>
        <w:t xml:space="preserve"> se hrani slamom. </w:t>
      </w:r>
    </w:p>
    <w:p w14:paraId="400E09E7" w14:textId="250A07E6" w:rsidR="005E0C20" w:rsidRDefault="00B60340" w:rsidP="00B60340">
      <w:pPr>
        <w:spacing w:after="0"/>
        <w:rPr>
          <w:rFonts w:ascii="Candara" w:hAnsi="Candara" w:cs="Arial"/>
          <w:i/>
          <w:sz w:val="24"/>
          <w:szCs w:val="24"/>
        </w:rPr>
      </w:pPr>
      <w:r w:rsidRPr="00B60340">
        <w:rPr>
          <w:rFonts w:ascii="Candara" w:hAnsi="Candara" w:cs="Arial"/>
          <w:i/>
          <w:sz w:val="24"/>
          <w:szCs w:val="24"/>
        </w:rPr>
        <w:t>Što na temelju te izreke doznaje</w:t>
      </w:r>
      <w:r>
        <w:rPr>
          <w:rFonts w:ascii="Candara" w:hAnsi="Candara" w:cs="Arial"/>
          <w:i/>
          <w:sz w:val="24"/>
          <w:szCs w:val="24"/>
        </w:rPr>
        <w:t>š</w:t>
      </w:r>
      <w:r w:rsidRPr="00B60340">
        <w:rPr>
          <w:rFonts w:ascii="Candara" w:hAnsi="Candara" w:cs="Arial"/>
          <w:i/>
          <w:sz w:val="24"/>
          <w:szCs w:val="24"/>
        </w:rPr>
        <w:t xml:space="preserve"> o škrtcima: a) da uživaju u onome što su stekli svojom škrtošću; b) da su i sami žrtve svoje škrtosti?</w:t>
      </w:r>
    </w:p>
    <w:p w14:paraId="39AEC4C8" w14:textId="77777777" w:rsidR="00B60340" w:rsidRPr="00B60340" w:rsidRDefault="00B60340" w:rsidP="00B60340">
      <w:pPr>
        <w:spacing w:after="0"/>
        <w:rPr>
          <w:color w:val="000000" w:themeColor="text1"/>
          <w:sz w:val="24"/>
          <w:szCs w:val="24"/>
        </w:rPr>
      </w:pPr>
    </w:p>
    <w:p w14:paraId="274B8DC4" w14:textId="1AF041D7" w:rsidR="008E0B9F" w:rsidRPr="00B852B1" w:rsidRDefault="00A90E56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 xml:space="preserve">. aktivnost – slušanje audiozapisa / čitanje </w:t>
      </w:r>
      <w:r w:rsidR="008C5FE0">
        <w:rPr>
          <w:b/>
          <w:color w:val="FFFFFF" w:themeColor="background1"/>
          <w:sz w:val="24"/>
          <w:szCs w:val="24"/>
        </w:rPr>
        <w:t>ulomka</w:t>
      </w:r>
    </w:p>
    <w:p w14:paraId="4036AA79" w14:textId="562390A7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>poveznice</w:t>
      </w:r>
      <w:r w:rsidR="008C5FE0">
        <w:rPr>
          <w:sz w:val="24"/>
          <w:szCs w:val="24"/>
        </w:rPr>
        <w:t xml:space="preserve"> </w:t>
      </w:r>
      <w:hyperlink r:id="rId9" w:history="1">
        <w:r w:rsidR="00B60340" w:rsidRPr="0049753F">
          <w:rPr>
            <w:rStyle w:val="Hiperveza"/>
            <w:sz w:val="24"/>
            <w:szCs w:val="24"/>
          </w:rPr>
          <w:t>https://www.e-sfera.hr/dodatni-digitalni-sadrzaji/410e5468-3f46-435e-8a85-0c62da8a6e84/</w:t>
        </w:r>
      </w:hyperlink>
      <w:r w:rsidR="00B60340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8C5FE0">
        <w:rPr>
          <w:sz w:val="24"/>
          <w:szCs w:val="24"/>
        </w:rPr>
        <w:t xml:space="preserve">ulomka </w:t>
      </w:r>
      <w:r w:rsidR="00B60340" w:rsidRPr="00B60340">
        <w:rPr>
          <w:i/>
          <w:iCs/>
          <w:sz w:val="24"/>
          <w:szCs w:val="24"/>
        </w:rPr>
        <w:t>Škrtac</w:t>
      </w:r>
      <w:r w:rsidR="00B60340">
        <w:rPr>
          <w:sz w:val="24"/>
          <w:szCs w:val="24"/>
        </w:rPr>
        <w:t xml:space="preserve"> </w:t>
      </w:r>
      <w:r w:rsidR="00082CB6">
        <w:rPr>
          <w:sz w:val="24"/>
          <w:szCs w:val="24"/>
        </w:rPr>
        <w:t xml:space="preserve">iz </w:t>
      </w:r>
      <w:r w:rsidR="00B60340">
        <w:rPr>
          <w:sz w:val="24"/>
          <w:szCs w:val="24"/>
        </w:rPr>
        <w:t xml:space="preserve">istoimene komedije Jeana-Baptistea Poquelina </w:t>
      </w:r>
      <w:r w:rsidR="008C5FE0" w:rsidRPr="008C5FE0">
        <w:rPr>
          <w:rFonts w:cstheme="minorHAnsi"/>
          <w:sz w:val="24"/>
          <w:szCs w:val="24"/>
        </w:rPr>
        <w:t>[</w:t>
      </w:r>
      <w:r w:rsidR="00B60340">
        <w:rPr>
          <w:rFonts w:cstheme="minorHAnsi"/>
          <w:sz w:val="24"/>
          <w:szCs w:val="24"/>
        </w:rPr>
        <w:t>žana batista poklena</w:t>
      </w:r>
      <w:r w:rsidR="008C5FE0" w:rsidRPr="008C5FE0">
        <w:rPr>
          <w:rFonts w:cstheme="minorHAnsi"/>
          <w:sz w:val="24"/>
          <w:szCs w:val="24"/>
        </w:rPr>
        <w:t>]</w:t>
      </w:r>
      <w:r w:rsidRPr="008C5FE0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0211201" w14:textId="78F863C6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284E32">
        <w:rPr>
          <w:sz w:val="24"/>
          <w:szCs w:val="24"/>
        </w:rPr>
        <w:t>ulomka</w:t>
      </w:r>
      <w:r w:rsidR="00DE47F4">
        <w:rPr>
          <w:sz w:val="24"/>
          <w:szCs w:val="24"/>
        </w:rPr>
        <w:t xml:space="preserve"> 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2C3577">
        <w:rPr>
          <w:sz w:val="24"/>
          <w:szCs w:val="24"/>
        </w:rPr>
        <w:t>1</w:t>
      </w:r>
      <w:r w:rsidR="00D406E7">
        <w:rPr>
          <w:sz w:val="24"/>
          <w:szCs w:val="24"/>
        </w:rPr>
        <w:t>27</w:t>
      </w:r>
      <w:r w:rsidR="002F4346">
        <w:rPr>
          <w:sz w:val="24"/>
          <w:szCs w:val="24"/>
        </w:rPr>
        <w:t xml:space="preserve">. </w:t>
      </w:r>
    </w:p>
    <w:p w14:paraId="6CE054A8" w14:textId="071D03CF" w:rsidR="00082CB6" w:rsidRDefault="00082CB6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0" w:history="1">
        <w:r w:rsidR="00D406E7" w:rsidRPr="0049753F">
          <w:rPr>
            <w:rStyle w:val="Hiperveza"/>
            <w:sz w:val="24"/>
            <w:szCs w:val="24"/>
          </w:rPr>
          <w:t>https://wordwall.net/play/768/331/514</w:t>
        </w:r>
      </w:hyperlink>
      <w:r w:rsidR="00D406E7">
        <w:rPr>
          <w:sz w:val="24"/>
          <w:szCs w:val="24"/>
        </w:rPr>
        <w:t xml:space="preserve"> </w:t>
      </w:r>
      <w:hyperlink r:id="rId11" w:history="1"/>
      <w:r>
        <w:rPr>
          <w:sz w:val="24"/>
          <w:szCs w:val="24"/>
        </w:rPr>
        <w:t xml:space="preserve"> provjeri jesi li pažljivo čitao/čitala ulomak.</w:t>
      </w:r>
    </w:p>
    <w:p w14:paraId="03B4E920" w14:textId="5EDE57D8" w:rsidR="00284E32" w:rsidRDefault="00D406E7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 igri</w:t>
      </w:r>
      <w:r w:rsidR="00284E32">
        <w:rPr>
          <w:sz w:val="24"/>
          <w:szCs w:val="24"/>
        </w:rPr>
        <w:t xml:space="preserve"> na poveznici </w:t>
      </w:r>
      <w:hyperlink r:id="rId12" w:history="1">
        <w:r w:rsidRPr="0049753F">
          <w:rPr>
            <w:rStyle w:val="Hiperveza"/>
            <w:sz w:val="24"/>
            <w:szCs w:val="24"/>
          </w:rPr>
          <w:t>https://wordwall.net/play/768/290/939</w:t>
        </w:r>
      </w:hyperlink>
      <w:r>
        <w:rPr>
          <w:sz w:val="24"/>
          <w:szCs w:val="24"/>
        </w:rPr>
        <w:t xml:space="preserve"> </w:t>
      </w:r>
      <w:r w:rsidR="00284E32">
        <w:rPr>
          <w:sz w:val="24"/>
          <w:szCs w:val="24"/>
        </w:rPr>
        <w:t>obogati svoj rječnik.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5D866BD5" w14:textId="77777777" w:rsidR="00D406E7" w:rsidRDefault="00D406E7" w:rsidP="00D406E7">
      <w:pPr>
        <w:shd w:val="clear" w:color="auto" w:fill="FFFFFF"/>
        <w:spacing w:after="0" w:line="240" w:lineRule="auto"/>
        <w:rPr>
          <w:rFonts w:eastAsia="Times New Roman" w:cstheme="minorHAnsi"/>
          <w:noProof w:val="0"/>
          <w:color w:val="2B2E38"/>
          <w:sz w:val="24"/>
          <w:szCs w:val="24"/>
          <w:lang w:eastAsia="hr-HR"/>
        </w:rPr>
      </w:pPr>
    </w:p>
    <w:p w14:paraId="3084AB0A" w14:textId="724F0BD9" w:rsidR="00D406E7" w:rsidRPr="00D406E7" w:rsidRDefault="00D406E7" w:rsidP="00D406E7">
      <w:pPr>
        <w:shd w:val="clear" w:color="auto" w:fill="FFFFFF"/>
        <w:spacing w:after="0" w:line="240" w:lineRule="auto"/>
        <w:rPr>
          <w:rFonts w:eastAsia="Times New Roman" w:cstheme="minorHAnsi"/>
          <w:noProof w:val="0"/>
          <w:color w:val="2B2E38"/>
          <w:sz w:val="24"/>
          <w:szCs w:val="24"/>
          <w:lang w:eastAsia="hr-HR"/>
        </w:rPr>
      </w:pPr>
      <w:r w:rsidRPr="00D406E7">
        <w:rPr>
          <w:rFonts w:eastAsia="Times New Roman" w:cstheme="minorHAnsi"/>
          <w:noProof w:val="0"/>
          <w:color w:val="2B2E38"/>
          <w:sz w:val="24"/>
          <w:szCs w:val="24"/>
          <w:lang w:eastAsia="hr-HR"/>
        </w:rPr>
        <w:t>Zapiši definiciju!</w:t>
      </w:r>
    </w:p>
    <w:p w14:paraId="6CA26BCE" w14:textId="77777777" w:rsidR="00D406E7" w:rsidRPr="00D406E7" w:rsidRDefault="00D406E7" w:rsidP="00D406E7">
      <w:pPr>
        <w:shd w:val="clear" w:color="auto" w:fill="FFFFFF"/>
        <w:spacing w:after="0" w:line="240" w:lineRule="auto"/>
        <w:rPr>
          <w:rFonts w:eastAsia="Times New Roman" w:cstheme="minorHAnsi"/>
          <w:noProof w:val="0"/>
          <w:color w:val="2B2E38"/>
          <w:sz w:val="24"/>
          <w:szCs w:val="24"/>
          <w:lang w:eastAsia="hr-HR"/>
        </w:rPr>
      </w:pPr>
      <w:r w:rsidRPr="00D406E7">
        <w:rPr>
          <w:rFonts w:eastAsia="Times New Roman" w:cstheme="minorHAnsi"/>
          <w:noProof w:val="0"/>
          <w:color w:val="2B2E38"/>
          <w:sz w:val="24"/>
          <w:szCs w:val="24"/>
          <w:bdr w:val="none" w:sz="0" w:space="0" w:color="auto" w:frame="1"/>
          <w:lang w:eastAsia="hr-HR"/>
        </w:rPr>
        <w:t>Komedija je dramsko djelo koje na šaljiv način prikazuje događaje i odnose među likovima, njihove osobine i postupke. Osim što nasmijava gledatelje, komedija ih potiče na razmišljanje o ljudskim slabostima i manama, međuljudskim odnosima i negativnim društvenim pojavama. </w:t>
      </w:r>
    </w:p>
    <w:p w14:paraId="00605779" w14:textId="77777777" w:rsidR="00D406E7" w:rsidRDefault="00D406E7" w:rsidP="002C3577">
      <w:pPr>
        <w:spacing w:after="0"/>
        <w:rPr>
          <w:sz w:val="24"/>
          <w:szCs w:val="24"/>
        </w:rPr>
      </w:pPr>
    </w:p>
    <w:p w14:paraId="2307FFF8" w14:textId="7CD3CD47" w:rsidR="00082CB6" w:rsidRDefault="00082CB6" w:rsidP="002C3577">
      <w:pPr>
        <w:spacing w:after="0"/>
        <w:rPr>
          <w:sz w:val="24"/>
          <w:szCs w:val="24"/>
        </w:rPr>
      </w:pPr>
      <w:r>
        <w:rPr>
          <w:sz w:val="24"/>
          <w:szCs w:val="24"/>
        </w:rPr>
        <w:t>Prepoznaj književne pojmove u ulomku igrajući</w:t>
      </w:r>
      <w:r w:rsidR="00284E32">
        <w:rPr>
          <w:sz w:val="24"/>
          <w:szCs w:val="24"/>
        </w:rPr>
        <w:t xml:space="preserve"> igru na povez</w:t>
      </w:r>
      <w:r w:rsidR="00D406E7">
        <w:rPr>
          <w:sz w:val="24"/>
          <w:szCs w:val="24"/>
        </w:rPr>
        <w:t xml:space="preserve">nici </w:t>
      </w:r>
      <w:hyperlink r:id="rId13" w:history="1">
        <w:r w:rsidR="00D406E7" w:rsidRPr="0049753F">
          <w:rPr>
            <w:rStyle w:val="Hiperveza"/>
            <w:sz w:val="24"/>
            <w:szCs w:val="24"/>
          </w:rPr>
          <w:t>https://wordwall.net/play/768/355/226</w:t>
        </w:r>
      </w:hyperlink>
      <w:r w:rsidR="005E0C20">
        <w:rPr>
          <w:sz w:val="24"/>
          <w:szCs w:val="24"/>
        </w:rPr>
        <w:t>.</w:t>
      </w:r>
      <w:r w:rsidR="00D406E7">
        <w:rPr>
          <w:sz w:val="24"/>
          <w:szCs w:val="24"/>
        </w:rPr>
        <w:t xml:space="preserve"> </w:t>
      </w:r>
      <w:r w:rsidR="00284E32">
        <w:rPr>
          <w:sz w:val="24"/>
          <w:szCs w:val="24"/>
        </w:rPr>
        <w:t xml:space="preserve"> </w:t>
      </w:r>
    </w:p>
    <w:p w14:paraId="0840886E" w14:textId="77777777" w:rsidR="00677E8C" w:rsidRDefault="00677E8C" w:rsidP="002C3577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1F99145" w14:textId="77777777" w:rsidR="00082CB6" w:rsidRPr="00082CB6" w:rsidRDefault="00082CB6" w:rsidP="00082CB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5739F17E" w14:textId="637ED044" w:rsidR="00082CB6" w:rsidRDefault="00D406E7" w:rsidP="007544F3">
      <w:pPr>
        <w:rPr>
          <w:rFonts w:ascii="Calibri" w:hAnsi="Calibri" w:cs="Calibri"/>
          <w:color w:val="2B2E38"/>
          <w:sz w:val="24"/>
          <w:szCs w:val="24"/>
          <w:shd w:val="clear" w:color="auto" w:fill="FFFFFF"/>
        </w:rPr>
      </w:pPr>
      <w:r w:rsidRPr="00D406E7">
        <w:rPr>
          <w:rFonts w:ascii="Calibri" w:hAnsi="Calibri" w:cs="Calibri"/>
          <w:color w:val="2B2E38"/>
          <w:sz w:val="24"/>
          <w:szCs w:val="24"/>
          <w:shd w:val="clear" w:color="auto" w:fill="FFFFFF"/>
        </w:rPr>
        <w:t>Na koji bi način pokušao/pokušala nekoga upozoriti na njegove negativne osobine i postupke? Je li lakše ljude upozoriti na njihove mane na ozbiljan način ili humorom i šalom? Djeluje li humor kao </w:t>
      </w:r>
      <w:r w:rsidRPr="00D406E7">
        <w:rPr>
          <w:rStyle w:val="Istaknuto"/>
          <w:rFonts w:ascii="Calibri" w:hAnsi="Calibri" w:cs="Calibri"/>
          <w:color w:val="2B2E38"/>
          <w:sz w:val="24"/>
          <w:szCs w:val="24"/>
          <w:bdr w:val="none" w:sz="0" w:space="0" w:color="auto" w:frame="1"/>
          <w:shd w:val="clear" w:color="auto" w:fill="FFFFFF"/>
        </w:rPr>
        <w:t>lijek</w:t>
      </w:r>
      <w:r w:rsidRPr="00D406E7">
        <w:rPr>
          <w:rFonts w:ascii="Calibri" w:hAnsi="Calibri" w:cs="Calibri"/>
          <w:color w:val="2B2E38"/>
          <w:sz w:val="24"/>
          <w:szCs w:val="24"/>
          <w:shd w:val="clear" w:color="auto" w:fill="FFFFFF"/>
        </w:rPr>
        <w:t> na ljude i danas? Svoj odgovor u nekoliko rečenica zabilježi u svoju bilježnicu.</w:t>
      </w:r>
    </w:p>
    <w:p w14:paraId="14072DDD" w14:textId="77777777" w:rsidR="00D406E7" w:rsidRPr="00D406E7" w:rsidRDefault="00D406E7" w:rsidP="007544F3">
      <w:pPr>
        <w:rPr>
          <w:rFonts w:cstheme="minorHAnsi"/>
          <w:sz w:val="24"/>
          <w:szCs w:val="24"/>
          <w:u w:val="single"/>
        </w:rPr>
      </w:pPr>
      <w:r w:rsidRPr="00D406E7">
        <w:rPr>
          <w:rFonts w:cstheme="minorHAnsi"/>
          <w:sz w:val="24"/>
          <w:szCs w:val="24"/>
          <w:u w:val="single"/>
        </w:rPr>
        <w:t xml:space="preserve">Za one koji žele više: </w:t>
      </w:r>
    </w:p>
    <w:p w14:paraId="130899CC" w14:textId="4E7FCD14" w:rsidR="00D406E7" w:rsidRDefault="00D406E7" w:rsidP="007544F3">
      <w:pP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</w:pPr>
      <w:r w:rsidRPr="00D406E7"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lastRenderedPageBreak/>
        <w:t>Pogledaj snimku kazališne predstave</w:t>
      </w:r>
      <w:r w:rsidR="00A754B5"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 </w:t>
      </w:r>
      <w:r w:rsidR="00A754B5" w:rsidRPr="00A754B5">
        <w:rPr>
          <w:rFonts w:cstheme="minorHAnsi"/>
          <w:i/>
          <w:iCs/>
          <w:color w:val="333333"/>
          <w:spacing w:val="3"/>
          <w:sz w:val="24"/>
          <w:szCs w:val="24"/>
          <w:shd w:val="clear" w:color="auto" w:fill="FFFFFF"/>
        </w:rPr>
        <w:t>Škrtac</w:t>
      </w:r>
      <w:r w:rsidRPr="00D406E7"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 u rubrici </w:t>
      </w:r>
      <w:r w:rsidRPr="00D406E7">
        <w:rPr>
          <w:rFonts w:cstheme="minorHAnsi"/>
          <w:i/>
          <w:iCs/>
          <w:color w:val="333333"/>
          <w:spacing w:val="3"/>
          <w:sz w:val="24"/>
          <w:szCs w:val="24"/>
          <w:shd w:val="clear" w:color="auto" w:fill="FFFFFF"/>
        </w:rPr>
        <w:t>Pokušaj i ti!</w:t>
      </w:r>
      <w: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 digitalnoga udžbenika, na poveznici: </w:t>
      </w:r>
      <w:hyperlink r:id="rId14" w:history="1">
        <w:r w:rsidRPr="0049753F">
          <w:rPr>
            <w:rStyle w:val="Hiperveza"/>
            <w:rFonts w:cstheme="minorHAnsi"/>
            <w:spacing w:val="3"/>
            <w:sz w:val="24"/>
            <w:szCs w:val="24"/>
            <w:shd w:val="clear" w:color="auto" w:fill="FFFFFF"/>
          </w:rPr>
          <w:t>https://www.e-sfera.hr/dodatni-digitalni-sadrzaji/410e5468-3f46-435e-8a85-0c62da8a6e84/</w:t>
        </w:r>
      </w:hyperlink>
      <w: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. </w:t>
      </w:r>
    </w:p>
    <w:p w14:paraId="231DF106" w14:textId="56CADDAA" w:rsidR="00D406E7" w:rsidRDefault="00D406E7" w:rsidP="007544F3">
      <w:pP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</w:pPr>
    </w:p>
    <w:p w14:paraId="3FA6952E" w14:textId="74B5D80E" w:rsidR="00A754B5" w:rsidRDefault="00A754B5" w:rsidP="007544F3">
      <w:pP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</w:pPr>
    </w:p>
    <w:p w14:paraId="7F2E82D3" w14:textId="77777777" w:rsidR="00A754B5" w:rsidRDefault="00A754B5" w:rsidP="007544F3">
      <w:pP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</w:pPr>
    </w:p>
    <w:p w14:paraId="72863251" w14:textId="50299E17" w:rsidR="00D406E7" w:rsidRDefault="00D406E7" w:rsidP="007544F3">
      <w:pP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U prilogu je poveznica na prezentaciju prema kojoj učenici mogu </w:t>
      </w:r>
      <w:r w:rsidR="00A754B5"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 xml:space="preserve">obraditi djelo </w:t>
      </w:r>
      <w:r w:rsidR="00A754B5" w:rsidRPr="00A754B5">
        <w:rPr>
          <w:rFonts w:cstheme="minorHAnsi"/>
          <w:i/>
          <w:iCs/>
          <w:color w:val="333333"/>
          <w:spacing w:val="3"/>
          <w:sz w:val="24"/>
          <w:szCs w:val="24"/>
          <w:shd w:val="clear" w:color="auto" w:fill="FFFFFF"/>
        </w:rPr>
        <w:t>Škrtac</w:t>
      </w:r>
      <w:r w:rsidR="00A754B5">
        <w:rPr>
          <w:rFonts w:cstheme="minorHAnsi"/>
          <w:color w:val="333333"/>
          <w:spacing w:val="3"/>
          <w:sz w:val="24"/>
          <w:szCs w:val="24"/>
          <w:shd w:val="clear" w:color="auto" w:fill="FFFFFF"/>
        </w:rPr>
        <w:t>.</w:t>
      </w:r>
    </w:p>
    <w:p w14:paraId="67A2A7A1" w14:textId="033B59FE" w:rsidR="00A754B5" w:rsidRPr="00A754B5" w:rsidRDefault="00A754B5" w:rsidP="007544F3">
      <w:pPr>
        <w:rPr>
          <w:rFonts w:cstheme="minorHAnsi"/>
          <w:sz w:val="24"/>
          <w:szCs w:val="24"/>
        </w:rPr>
      </w:pPr>
      <w:hyperlink r:id="rId15" w:history="1">
        <w:r w:rsidRPr="00A754B5">
          <w:rPr>
            <w:rStyle w:val="Hiperveza"/>
            <w:rFonts w:cstheme="minorHAnsi"/>
            <w:sz w:val="24"/>
            <w:szCs w:val="24"/>
            <w:shd w:val="clear" w:color="auto" w:fill="FFFFFF"/>
          </w:rPr>
          <w:t>https://view.genial.ly/5ec217984a81770d9df53901/presentation-moliere-skrtac</w:t>
        </w:r>
      </w:hyperlink>
      <w:r w:rsidRPr="00A754B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</w:p>
    <w:sectPr w:rsidR="00A754B5" w:rsidRPr="00A75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B1BA7"/>
    <w:multiLevelType w:val="hybridMultilevel"/>
    <w:tmpl w:val="A63E3378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2CB6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84E32"/>
    <w:rsid w:val="00293514"/>
    <w:rsid w:val="002B0339"/>
    <w:rsid w:val="002B6329"/>
    <w:rsid w:val="002B7D09"/>
    <w:rsid w:val="002C3577"/>
    <w:rsid w:val="002E248C"/>
    <w:rsid w:val="002F4346"/>
    <w:rsid w:val="00305372"/>
    <w:rsid w:val="0033042E"/>
    <w:rsid w:val="00332DF8"/>
    <w:rsid w:val="003552A0"/>
    <w:rsid w:val="00355CDE"/>
    <w:rsid w:val="00371F68"/>
    <w:rsid w:val="003847E8"/>
    <w:rsid w:val="003A45E8"/>
    <w:rsid w:val="003B7AC6"/>
    <w:rsid w:val="003C29D0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0C20"/>
    <w:rsid w:val="005E6072"/>
    <w:rsid w:val="0060511B"/>
    <w:rsid w:val="0060776E"/>
    <w:rsid w:val="006138F3"/>
    <w:rsid w:val="006235C9"/>
    <w:rsid w:val="0063729F"/>
    <w:rsid w:val="006422B2"/>
    <w:rsid w:val="00660622"/>
    <w:rsid w:val="00661C3D"/>
    <w:rsid w:val="00670812"/>
    <w:rsid w:val="00677E8C"/>
    <w:rsid w:val="00692710"/>
    <w:rsid w:val="006A57B7"/>
    <w:rsid w:val="006D3B28"/>
    <w:rsid w:val="006F5A06"/>
    <w:rsid w:val="00712948"/>
    <w:rsid w:val="00715C2F"/>
    <w:rsid w:val="0075005E"/>
    <w:rsid w:val="007544F3"/>
    <w:rsid w:val="007606E7"/>
    <w:rsid w:val="0077145C"/>
    <w:rsid w:val="00771C1D"/>
    <w:rsid w:val="00782600"/>
    <w:rsid w:val="007869EB"/>
    <w:rsid w:val="00793BB4"/>
    <w:rsid w:val="00795D0C"/>
    <w:rsid w:val="007A05F0"/>
    <w:rsid w:val="007C0C7A"/>
    <w:rsid w:val="007C5C57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C5FE0"/>
    <w:rsid w:val="008E0B9F"/>
    <w:rsid w:val="008E0E5E"/>
    <w:rsid w:val="008F6BB3"/>
    <w:rsid w:val="0092696E"/>
    <w:rsid w:val="00993C90"/>
    <w:rsid w:val="009B5B2D"/>
    <w:rsid w:val="009C00B0"/>
    <w:rsid w:val="009D246D"/>
    <w:rsid w:val="00A03EEF"/>
    <w:rsid w:val="00A11709"/>
    <w:rsid w:val="00A370A0"/>
    <w:rsid w:val="00A44EF1"/>
    <w:rsid w:val="00A56753"/>
    <w:rsid w:val="00A754B5"/>
    <w:rsid w:val="00A83EE3"/>
    <w:rsid w:val="00A90E56"/>
    <w:rsid w:val="00AA1C81"/>
    <w:rsid w:val="00AA4D2F"/>
    <w:rsid w:val="00AA6A41"/>
    <w:rsid w:val="00AC05EA"/>
    <w:rsid w:val="00AD0874"/>
    <w:rsid w:val="00AD2EF6"/>
    <w:rsid w:val="00AE550F"/>
    <w:rsid w:val="00AE5FF0"/>
    <w:rsid w:val="00B26D37"/>
    <w:rsid w:val="00B54707"/>
    <w:rsid w:val="00B60340"/>
    <w:rsid w:val="00B60B5A"/>
    <w:rsid w:val="00B70252"/>
    <w:rsid w:val="00B71674"/>
    <w:rsid w:val="00B852B1"/>
    <w:rsid w:val="00B90BF8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406E7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082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82CB6"/>
    <w:rPr>
      <w:i/>
      <w:iCs/>
    </w:rPr>
  </w:style>
  <w:style w:type="character" w:styleId="Naglaeno">
    <w:name w:val="Strong"/>
    <w:basedOn w:val="Zadanifontodlomka"/>
    <w:uiPriority w:val="22"/>
    <w:qFormat/>
    <w:rsid w:val="00D40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768/355/2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68/290/93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99/023/93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iew.genial.ly/5ec217984a81770d9df53901/presentation-moliere-skrtac" TargetMode="External"/><Relationship Id="rId10" Type="http://schemas.openxmlformats.org/officeDocument/2006/relationships/hyperlink" Target="https://wordwall.net/play/768/331/5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10e5468-3f46-435e-8a85-0c62da8a6e84/" TargetMode="External"/><Relationship Id="rId14" Type="http://schemas.openxmlformats.org/officeDocument/2006/relationships/hyperlink" Target="https://www.e-sfera.hr/dodatni-digitalni-sadrzaji/410e5468-3f46-435e-8a85-0c62da8a6e84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3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56</cp:revision>
  <dcterms:created xsi:type="dcterms:W3CDTF">2020-09-11T12:53:00Z</dcterms:created>
  <dcterms:modified xsi:type="dcterms:W3CDTF">2021-05-08T06:40:00Z</dcterms:modified>
</cp:coreProperties>
</file>